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030" w:rsidRDefault="00301030" w:rsidP="00301030">
      <w:pPr>
        <w:spacing w:before="0" w:beforeAutospacing="0" w:after="0" w:afterAutospacing="0"/>
      </w:pPr>
      <w:r>
        <w:t xml:space="preserve">                          </w:t>
      </w:r>
    </w:p>
    <w:p w:rsidR="00301030" w:rsidRPr="00871E8C" w:rsidRDefault="00301030" w:rsidP="00301030">
      <w:pPr>
        <w:pStyle w:val="ConsPlusNormal"/>
        <w:jc w:val="center"/>
        <w:rPr>
          <w:bCs/>
          <w:color w:val="26282F"/>
          <w:szCs w:val="28"/>
        </w:rPr>
      </w:pPr>
      <w:r w:rsidRPr="008F1656">
        <w:rPr>
          <w:bCs/>
          <w:noProof/>
          <w:color w:val="26282F"/>
          <w:szCs w:val="28"/>
        </w:rPr>
        <w:drawing>
          <wp:inline distT="0" distB="0" distL="0" distR="0" wp14:anchorId="14CC028F" wp14:editId="718AEA7C">
            <wp:extent cx="561975" cy="561975"/>
            <wp:effectExtent l="19050" t="0" r="9525" b="0"/>
            <wp:docPr id="1" name="Рисунок 4" descr="Урус-Мартановский район (Чечня), герб (вариант в круглом щите) - вектор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рус-Мартановский район (Чечня), герб (вариант в круглом щите) - вектор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030" w:rsidRPr="00301030" w:rsidRDefault="00301030" w:rsidP="00301030">
      <w:pPr>
        <w:spacing w:before="0" w:beforeAutospacing="0" w:after="0" w:afterAutospacing="0"/>
        <w:jc w:val="center"/>
        <w:rPr>
          <w:rFonts w:ascii="Times New Roman" w:hAnsi="Times New Roman" w:cs="Times New Roman"/>
          <w:lang w:val="ru-RU"/>
        </w:rPr>
      </w:pPr>
      <w:r w:rsidRPr="00301030">
        <w:rPr>
          <w:rFonts w:ascii="Times New Roman" w:hAnsi="Times New Roman" w:cs="Times New Roman"/>
          <w:lang w:val="ru-RU"/>
        </w:rPr>
        <w:t>МУ «Урус-Мартановский РОО»</w:t>
      </w:r>
    </w:p>
    <w:p w:rsidR="00301030" w:rsidRPr="00301030" w:rsidRDefault="00301030" w:rsidP="00301030">
      <w:pPr>
        <w:spacing w:before="0" w:beforeAutospacing="0" w:after="0" w:afterAutospacing="0"/>
        <w:jc w:val="center"/>
        <w:rPr>
          <w:rFonts w:ascii="Times New Roman" w:eastAsia="SimSun" w:hAnsi="Times New Roman" w:cs="Times New Roman"/>
          <w:b/>
          <w:lang w:val="ru-RU"/>
        </w:rPr>
      </w:pPr>
      <w:r w:rsidRPr="00301030">
        <w:rPr>
          <w:rFonts w:ascii="Times New Roman" w:eastAsia="SimSun" w:hAnsi="Times New Roman" w:cs="Times New Roman"/>
          <w:b/>
          <w:lang w:val="ru-RU"/>
        </w:rPr>
        <w:t>Муниципальное бюджетное общеобразовательное учреждение</w:t>
      </w:r>
    </w:p>
    <w:p w:rsidR="00301030" w:rsidRPr="00301030" w:rsidRDefault="00301030" w:rsidP="0030103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/>
        </w:rPr>
      </w:pPr>
      <w:r w:rsidRPr="00301030">
        <w:rPr>
          <w:rFonts w:ascii="Times New Roman" w:hAnsi="Times New Roman" w:cs="Times New Roman"/>
          <w:b/>
          <w:lang w:val="ru-RU"/>
        </w:rPr>
        <w:t>«СРЕДНЯЯ ОБЩЕОБРАЗОВАТЕЛЬНАЯ ШКОЛА № 6 С. ГЕХИ»</w:t>
      </w:r>
    </w:p>
    <w:p w:rsidR="00301030" w:rsidRPr="00301030" w:rsidRDefault="00301030" w:rsidP="0030103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/>
        </w:rPr>
      </w:pPr>
      <w:r w:rsidRPr="00301030">
        <w:rPr>
          <w:rFonts w:ascii="Times New Roman" w:hAnsi="Times New Roman" w:cs="Times New Roman"/>
          <w:b/>
          <w:lang w:val="ru-RU"/>
        </w:rPr>
        <w:t xml:space="preserve"> (МБОУ «СОШ № 6 с. Гехи»</w:t>
      </w:r>
      <w:r w:rsidRPr="00301030">
        <w:rPr>
          <w:rFonts w:ascii="Times New Roman" w:eastAsia="Calibri" w:hAnsi="Times New Roman" w:cs="Times New Roman"/>
          <w:b/>
          <w:lang w:val="ru-RU"/>
        </w:rPr>
        <w:t>)</w:t>
      </w:r>
    </w:p>
    <w:p w:rsidR="00301030" w:rsidRPr="00301030" w:rsidRDefault="00301030" w:rsidP="0030103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lang w:val="ru-RU"/>
        </w:rPr>
      </w:pPr>
    </w:p>
    <w:p w:rsidR="00301030" w:rsidRPr="00301030" w:rsidRDefault="00301030" w:rsidP="00301030">
      <w:pPr>
        <w:spacing w:before="0" w:beforeAutospacing="0" w:after="0" w:afterAutospacing="0"/>
        <w:jc w:val="center"/>
        <w:rPr>
          <w:rFonts w:ascii="Times New Roman" w:hAnsi="Times New Roman" w:cs="Times New Roman"/>
          <w:lang w:val="ru-RU"/>
        </w:rPr>
      </w:pPr>
      <w:r w:rsidRPr="00301030">
        <w:rPr>
          <w:rFonts w:ascii="Times New Roman" w:hAnsi="Times New Roman" w:cs="Times New Roman"/>
          <w:lang w:val="ru-RU"/>
        </w:rPr>
        <w:t>МУ «Хьалха-Мартанан К</w:t>
      </w:r>
      <w:r>
        <w:rPr>
          <w:rFonts w:ascii="Times New Roman" w:hAnsi="Times New Roman" w:cs="Times New Roman"/>
        </w:rPr>
        <w:t>I</w:t>
      </w:r>
      <w:r w:rsidRPr="00301030">
        <w:rPr>
          <w:rFonts w:ascii="Times New Roman" w:hAnsi="Times New Roman" w:cs="Times New Roman"/>
          <w:lang w:val="ru-RU"/>
        </w:rPr>
        <w:t>ДО»</w:t>
      </w:r>
    </w:p>
    <w:p w:rsidR="00301030" w:rsidRPr="00301030" w:rsidRDefault="00301030" w:rsidP="0030103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/>
        </w:rPr>
      </w:pPr>
      <w:r w:rsidRPr="00301030">
        <w:rPr>
          <w:rFonts w:ascii="Times New Roman" w:hAnsi="Times New Roman" w:cs="Times New Roman"/>
          <w:b/>
          <w:lang w:val="ru-RU"/>
        </w:rPr>
        <w:t>Муниципальни бюджетни йукъарадешаран учреждени</w:t>
      </w:r>
    </w:p>
    <w:p w:rsidR="00301030" w:rsidRPr="00301030" w:rsidRDefault="00301030" w:rsidP="0030103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301030">
        <w:rPr>
          <w:rFonts w:ascii="Times New Roman" w:hAnsi="Times New Roman" w:cs="Times New Roman"/>
          <w:b/>
          <w:lang w:val="ru-RU"/>
        </w:rPr>
        <w:t>«</w:t>
      </w:r>
      <w:r w:rsidRPr="00301030">
        <w:rPr>
          <w:rFonts w:ascii="Times New Roman" w:eastAsia="Calibri" w:hAnsi="Times New Roman" w:cs="Times New Roman"/>
          <w:b/>
          <w:lang w:val="ru-RU"/>
        </w:rPr>
        <w:t>ГИХТА ЙУЬРТАН № 6 ЙОЛУ ЙУККЪЕРА ЙУКЪАРАДЕШАРАН ШКОЛА»</w:t>
      </w:r>
    </w:p>
    <w:p w:rsidR="00301030" w:rsidRPr="00301030" w:rsidRDefault="00301030" w:rsidP="0030103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/>
        </w:rPr>
      </w:pPr>
      <w:r w:rsidRPr="00301030">
        <w:rPr>
          <w:rFonts w:ascii="Times New Roman" w:hAnsi="Times New Roman" w:cs="Times New Roman"/>
          <w:b/>
          <w:lang w:val="ru-RU"/>
        </w:rPr>
        <w:t>(МБЙУУ «</w:t>
      </w:r>
      <w:r w:rsidRPr="00301030">
        <w:rPr>
          <w:rFonts w:ascii="Times New Roman" w:eastAsia="Calibri" w:hAnsi="Times New Roman" w:cs="Times New Roman"/>
          <w:b/>
          <w:lang w:val="ru-RU"/>
        </w:rPr>
        <w:t>Гихта йуьртан № 6 йолу ЙУЙУШ</w:t>
      </w:r>
      <w:r w:rsidRPr="00301030">
        <w:rPr>
          <w:rFonts w:ascii="Times New Roman" w:hAnsi="Times New Roman" w:cs="Times New Roman"/>
          <w:b/>
          <w:lang w:val="ru-RU"/>
        </w:rPr>
        <w:t>»)</w:t>
      </w:r>
    </w:p>
    <w:p w:rsidR="00301030" w:rsidRPr="00871E8C" w:rsidRDefault="00301030" w:rsidP="00301030">
      <w:pPr>
        <w:pStyle w:val="a4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01030" w:rsidRDefault="00301030" w:rsidP="00301030">
      <w:pPr>
        <w:pStyle w:val="a4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01030" w:rsidRDefault="00301030" w:rsidP="00301030">
      <w:pPr>
        <w:pStyle w:val="a4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01030" w:rsidRDefault="001D4BAA" w:rsidP="00301030">
      <w:pPr>
        <w:pStyle w:val="a4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301030" w:rsidRPr="00871E8C">
        <w:rPr>
          <w:rStyle w:val="a3"/>
          <w:rFonts w:ascii="Times New Roman" w:hAnsi="Times New Roman" w:cs="Times New Roman"/>
          <w:sz w:val="28"/>
          <w:szCs w:val="28"/>
        </w:rPr>
        <w:t>ПРИКАЗ</w:t>
      </w:r>
      <w:bookmarkStart w:id="0" w:name="_GoBack"/>
      <w:bookmarkEnd w:id="0"/>
    </w:p>
    <w:p w:rsidR="00301030" w:rsidRPr="00301030" w:rsidRDefault="00301030" w:rsidP="00301030">
      <w:pPr>
        <w:rPr>
          <w:i/>
          <w:sz w:val="24"/>
          <w:szCs w:val="24"/>
          <w:u w:val="single"/>
          <w:lang w:val="ru-RU" w:eastAsia="ru-RU"/>
        </w:rPr>
      </w:pPr>
      <w:r w:rsidRPr="00301030">
        <w:rPr>
          <w:i/>
          <w:sz w:val="24"/>
          <w:szCs w:val="24"/>
          <w:u w:val="single"/>
          <w:lang w:val="ru-RU" w:eastAsia="ru-RU"/>
        </w:rPr>
        <w:t>30 августа 2024г</w:t>
      </w:r>
      <w:r>
        <w:rPr>
          <w:lang w:val="ru-RU" w:eastAsia="ru-RU"/>
        </w:rPr>
        <w:t xml:space="preserve">.                                                                                                           </w:t>
      </w:r>
      <w:r w:rsidRPr="00301030">
        <w:rPr>
          <w:i/>
          <w:sz w:val="24"/>
          <w:szCs w:val="24"/>
          <w:u w:val="single"/>
          <w:lang w:val="ru-RU" w:eastAsia="ru-RU"/>
        </w:rPr>
        <w:t>№- 42/1-о/д</w:t>
      </w:r>
    </w:p>
    <w:p w:rsidR="00301030" w:rsidRPr="00301030" w:rsidRDefault="00301030" w:rsidP="00301030">
      <w:pPr>
        <w:jc w:val="center"/>
        <w:rPr>
          <w:sz w:val="24"/>
          <w:szCs w:val="24"/>
          <w:lang w:val="ru-RU" w:eastAsia="ru-RU"/>
        </w:rPr>
      </w:pPr>
      <w:r w:rsidRPr="00301030">
        <w:rPr>
          <w:sz w:val="24"/>
          <w:szCs w:val="24"/>
          <w:lang w:val="ru-RU" w:eastAsia="ru-RU"/>
        </w:rPr>
        <w:t>с. Гехи</w:t>
      </w:r>
    </w:p>
    <w:p w:rsidR="00DA1D52" w:rsidRPr="00301030" w:rsidRDefault="003010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10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утверждении графика контрольных мероприятий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010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2024/25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DA1D52" w:rsidRPr="00301030" w:rsidRDefault="003010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1030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письмом от 06.08.2021 Минпросвещения № СК-228/03, Рособрнадзора № 01-169/08-01 «О направлении Рекомендаций»</w:t>
      </w:r>
    </w:p>
    <w:p w:rsidR="00DA1D52" w:rsidRPr="00301030" w:rsidRDefault="003010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1030">
        <w:rPr>
          <w:rFonts w:hAnsi="Times New Roman" w:cs="Times New Roman"/>
          <w:color w:val="000000"/>
          <w:sz w:val="24"/>
          <w:szCs w:val="24"/>
          <w:lang w:val="ru-RU"/>
        </w:rPr>
        <w:t>1. Утвердить график контрольных мероприятий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1030">
        <w:rPr>
          <w:rFonts w:hAnsi="Times New Roman" w:cs="Times New Roman"/>
          <w:color w:val="000000"/>
          <w:sz w:val="24"/>
          <w:szCs w:val="24"/>
          <w:lang w:val="ru-RU"/>
        </w:rPr>
        <w:t>на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3010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301030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(приложение).</w:t>
      </w:r>
    </w:p>
    <w:p w:rsidR="00DA1D52" w:rsidRPr="00301030" w:rsidRDefault="003010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1030">
        <w:rPr>
          <w:rFonts w:hAnsi="Times New Roman" w:cs="Times New Roman"/>
          <w:color w:val="000000"/>
          <w:sz w:val="24"/>
          <w:szCs w:val="24"/>
          <w:lang w:val="ru-RU"/>
        </w:rPr>
        <w:t>2. Ответственным за выполнение графика контрольных мероприятий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1030">
        <w:rPr>
          <w:rFonts w:hAnsi="Times New Roman" w:cs="Times New Roman"/>
          <w:color w:val="000000"/>
          <w:sz w:val="24"/>
          <w:szCs w:val="24"/>
          <w:lang w:val="ru-RU"/>
        </w:rPr>
        <w:t>обеспечить его реализацию.</w:t>
      </w:r>
    </w:p>
    <w:p w:rsidR="00DA1D52" w:rsidRPr="00301030" w:rsidRDefault="003010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1030">
        <w:rPr>
          <w:rFonts w:hAnsi="Times New Roman" w:cs="Times New Roman"/>
          <w:color w:val="000000"/>
          <w:sz w:val="24"/>
          <w:szCs w:val="24"/>
          <w:lang w:val="ru-RU"/>
        </w:rPr>
        <w:t xml:space="preserve">3. Ответственному за подготовку, обновление и размещение информации на официальном сайте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301030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 с. Гехи</w:t>
      </w:r>
      <w:r w:rsidRPr="00301030">
        <w:rPr>
          <w:rFonts w:hAnsi="Times New Roman" w:cs="Times New Roman"/>
          <w:color w:val="000000"/>
          <w:sz w:val="24"/>
          <w:szCs w:val="24"/>
          <w:lang w:val="ru-RU"/>
        </w:rPr>
        <w:t xml:space="preserve">»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заместителю директора по информатизации</w:t>
      </w:r>
      <w:r w:rsidRPr="003010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Мусаеву С-А. И., </w:t>
      </w:r>
      <w:r w:rsidRPr="00301030">
        <w:rPr>
          <w:rFonts w:hAnsi="Times New Roman" w:cs="Times New Roman"/>
          <w:color w:val="000000"/>
          <w:sz w:val="24"/>
          <w:szCs w:val="24"/>
          <w:lang w:val="ru-RU"/>
        </w:rPr>
        <w:t>разместить утвержденный график контрольных мероприятий школы на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3010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301030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официальном сайте школы – в подразделе «Документы» раздела «Сведения об образовательной организации».</w:t>
      </w:r>
    </w:p>
    <w:p w:rsidR="00DA1D52" w:rsidRDefault="003010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1030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настоящего приказа оставляю за собой.</w:t>
      </w:r>
    </w:p>
    <w:p w:rsidR="00301030" w:rsidRDefault="003010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1030" w:rsidRDefault="0030103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                                                                                                              Мусаев И.Л.</w:t>
      </w:r>
    </w:p>
    <w:p w:rsidR="00301030" w:rsidRDefault="0030103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ознакомлен:</w:t>
      </w:r>
    </w:p>
    <w:p w:rsidR="00301030" w:rsidRDefault="0030103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1.Мусаев С-А.И.______________</w:t>
      </w:r>
    </w:p>
    <w:p w:rsidR="001D4BAA" w:rsidRDefault="001D4BAA" w:rsidP="001D4B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D4BAA" w:rsidRPr="009F4369" w:rsidRDefault="001D4BAA" w:rsidP="001D4BAA">
      <w:pPr>
        <w:spacing w:before="0" w:beforeAutospacing="0" w:after="0" w:afterAutospacing="0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1D4BAA" w:rsidRPr="009F4369" w:rsidRDefault="001D4BAA" w:rsidP="001D4BAA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9F4369"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>Приложение</w:t>
      </w:r>
    </w:p>
    <w:p w:rsidR="001D4BAA" w:rsidRPr="009F4369" w:rsidRDefault="001D4BAA" w:rsidP="001D4BAA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9F4369">
        <w:rPr>
          <w:rFonts w:hAnsi="Times New Roman" w:cs="Times New Roman"/>
          <w:bCs/>
          <w:color w:val="000000"/>
          <w:sz w:val="24"/>
          <w:szCs w:val="24"/>
          <w:lang w:val="ru-RU"/>
        </w:rPr>
        <w:t>к приказу от 30.08.2024№ -42/1-о/д</w:t>
      </w:r>
    </w:p>
    <w:p w:rsidR="001D4BAA" w:rsidRPr="009F4369" w:rsidRDefault="001D4BAA" w:rsidP="001D4B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43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9F4369">
        <w:rPr>
          <w:sz w:val="24"/>
          <w:szCs w:val="24"/>
          <w:lang w:val="ru-RU"/>
        </w:rPr>
        <w:br/>
      </w:r>
      <w:r w:rsidRPr="009F43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оценочных процедур в 1—11-х классах</w:t>
      </w:r>
      <w:r w:rsidRPr="009F4369">
        <w:rPr>
          <w:sz w:val="24"/>
          <w:szCs w:val="24"/>
          <w:lang w:val="ru-RU"/>
        </w:rPr>
        <w:br/>
      </w:r>
      <w:r w:rsidRPr="009F43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9F4369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43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2024/25 учебный год</w:t>
      </w:r>
    </w:p>
    <w:tbl>
      <w:tblPr>
        <w:tblW w:w="11202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35"/>
        <w:gridCol w:w="4254"/>
        <w:gridCol w:w="890"/>
        <w:gridCol w:w="690"/>
        <w:gridCol w:w="827"/>
        <w:gridCol w:w="853"/>
        <w:gridCol w:w="30"/>
        <w:gridCol w:w="823"/>
      </w:tblGrid>
      <w:tr w:rsidR="001D4BAA" w:rsidRPr="00646EB3" w:rsidTr="00E862EA">
        <w:trPr>
          <w:gridAfter w:val="2"/>
          <w:wAfter w:w="853" w:type="dxa"/>
          <w:trHeight w:val="57"/>
        </w:trPr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Уровень</w:t>
            </w:r>
          </w:p>
          <w:p w:rsidR="001D4BAA" w:rsidRPr="009F4369" w:rsidRDefault="001D4BAA" w:rsidP="00E862E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 предмет/предмет оценки</w:t>
            </w:r>
          </w:p>
          <w:p w:rsidR="001D4BAA" w:rsidRPr="009F4369" w:rsidRDefault="001D4BAA" w:rsidP="00E862E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Планируемая дата проведения оценочной процедуры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</w:tr>
      <w:tr w:rsidR="001D4BAA" w:rsidRPr="009F4369" w:rsidTr="00E862EA">
        <w:trPr>
          <w:gridAfter w:val="1"/>
          <w:wAfter w:w="823" w:type="dxa"/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Начальное общее образование</w:t>
            </w:r>
          </w:p>
        </w:tc>
      </w:tr>
      <w:tr w:rsidR="001D4BAA" w:rsidRPr="009F4369" w:rsidTr="00E862EA">
        <w:trPr>
          <w:gridAfter w:val="1"/>
          <w:wAfter w:w="823" w:type="dxa"/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1-й класс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 готовности первоклассников к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18-20.09.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sz w:val="24"/>
                <w:szCs w:val="24"/>
              </w:rPr>
              <w:br/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1D4BAA" w:rsidRPr="009F4369" w:rsidTr="00E862EA">
        <w:trPr>
          <w:gridAfter w:val="1"/>
          <w:wAfter w:w="823" w:type="dxa"/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2-й класс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sz w:val="24"/>
                <w:szCs w:val="24"/>
                <w:lang w:val="ru-RU"/>
              </w:rPr>
              <w:t>Входная диагностическая работа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sz w:val="24"/>
                <w:szCs w:val="24"/>
                <w:lang w:val="ru-RU"/>
              </w:rPr>
              <w:t>Входная диагностическая работа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14.02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sz w:val="24"/>
                <w:szCs w:val="24"/>
              </w:rPr>
              <w:br/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1D4BAA" w:rsidRPr="009F4369" w:rsidTr="00E862EA">
        <w:trPr>
          <w:gridAfter w:val="1"/>
          <w:wAfter w:w="823" w:type="dxa"/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3-й класс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sz w:val="24"/>
                <w:szCs w:val="24"/>
                <w:lang w:val="ru-RU"/>
              </w:rPr>
              <w:t>Входная диагностическая работа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sz w:val="24"/>
                <w:szCs w:val="24"/>
                <w:lang w:val="ru-RU"/>
              </w:rPr>
              <w:t>Входная диагностическая работа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sz w:val="24"/>
                <w:szCs w:val="24"/>
              </w:rPr>
              <w:br/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13.03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10.05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1D4BAA" w:rsidRPr="009F4369" w:rsidTr="00E862EA">
        <w:trPr>
          <w:gridAfter w:val="1"/>
          <w:wAfter w:w="823" w:type="dxa"/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 класс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 — ВПР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04.04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региональная проверочная работа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1D4BAA" w:rsidRPr="009F4369" w:rsidTr="00E862EA">
        <w:trPr>
          <w:gridAfter w:val="1"/>
          <w:wAfter w:w="823" w:type="dxa"/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Основное общее образование</w:t>
            </w:r>
          </w:p>
        </w:tc>
      </w:tr>
      <w:tr w:rsidR="001D4BAA" w:rsidRPr="009F4369" w:rsidTr="00E862EA">
        <w:trPr>
          <w:gridAfter w:val="1"/>
          <w:wAfter w:w="823" w:type="dxa"/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5-й класс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 — ВПР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04.04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13.09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20.0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10.05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23.09, 25.10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18.0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1D4BAA" w:rsidRPr="009F4369" w:rsidTr="00E862EA">
        <w:trPr>
          <w:gridAfter w:val="1"/>
          <w:wAfter w:w="823" w:type="dxa"/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6-й класс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 — ВПР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 основе случайного выбора (история, биология, география, обществознание)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04.04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 основе случайного выбора (история, биология, география, обществознание)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 — НИКО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Личностные и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метапредметные результаты обучающихся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Оценочные процедуры по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(чеченский)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17.0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19.0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29.05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1D4BAA" w:rsidRPr="009F4369" w:rsidTr="00E862EA">
        <w:trPr>
          <w:gridAfter w:val="1"/>
          <w:wAfter w:w="823" w:type="dxa"/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7-й класс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sz w:val="24"/>
                <w:szCs w:val="24"/>
                <w:lang w:val="ru-RU"/>
              </w:rPr>
              <w:t>Входная диагностическая работа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F4369"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F4369"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случайного выбора (история, биология, география, обществознание, физика)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04.04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 основе случайного выбора (история, биология, география, обществознание, физика)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02.05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Основы безопасности жизнедеятельности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29.05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1D4BAA" w:rsidRPr="009F4369" w:rsidTr="00E862EA">
        <w:trPr>
          <w:gridAfter w:val="1"/>
          <w:wAfter w:w="823" w:type="dxa"/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8-й класс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 — ВПР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случайного выбора (история, биология, география, обществознание, физика, химия)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04.04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14.04,</w:t>
            </w:r>
            <w:r w:rsidRPr="009F4369">
              <w:rPr>
                <w:sz w:val="24"/>
                <w:szCs w:val="24"/>
              </w:rPr>
              <w:br/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(чеченский)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10.05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20.09,</w:t>
            </w:r>
            <w:r w:rsidRPr="009F4369">
              <w:rPr>
                <w:sz w:val="24"/>
                <w:szCs w:val="24"/>
              </w:rPr>
              <w:br/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02.05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</w:p>
        </w:tc>
      </w:tr>
      <w:tr w:rsidR="001D4BAA" w:rsidRPr="009F4369" w:rsidTr="00E862EA">
        <w:trPr>
          <w:gridAfter w:val="1"/>
          <w:wAfter w:w="823" w:type="dxa"/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9-й класс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Региональные диагностические работы</w:t>
            </w:r>
          </w:p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(РДР)</w:t>
            </w:r>
            <w:r w:rsidRPr="009F4369">
              <w:rPr>
                <w:sz w:val="24"/>
                <w:szCs w:val="24"/>
              </w:rPr>
              <w:br/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случайного выбора (история, биология, география, обществознание, физика, химия)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Итоговое собеседование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08.02 (основной)</w:t>
            </w:r>
          </w:p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  <w:r w:rsidRPr="009F4369">
              <w:rPr>
                <w:sz w:val="24"/>
                <w:szCs w:val="24"/>
              </w:rPr>
              <w:br/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(по необходимости)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(по необходимости)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02.04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26.04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02.05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1D4BAA" w:rsidRPr="009F4369" w:rsidTr="00E862EA">
        <w:trPr>
          <w:gridAfter w:val="1"/>
          <w:wAfter w:w="823" w:type="dxa"/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Среднее общее образование</w:t>
            </w:r>
          </w:p>
        </w:tc>
      </w:tr>
      <w:tr w:rsidR="001D4BAA" w:rsidRPr="009F4369" w:rsidTr="00E862EA">
        <w:trPr>
          <w:gridAfter w:val="1"/>
          <w:wAfter w:w="823" w:type="dxa"/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 класс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F4369">
              <w:rPr>
                <w:sz w:val="24"/>
                <w:szCs w:val="24"/>
                <w:lang w:val="ru-RU"/>
              </w:rPr>
              <w:t>Входная диагностическая работа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sz w:val="24"/>
                <w:szCs w:val="24"/>
                <w:lang w:val="ru-RU"/>
              </w:rPr>
              <w:t>Входная диагностическая работа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Оценочные процедуры 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29.05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1D4BAA" w:rsidRPr="009F4369" w:rsidTr="00E862EA">
        <w:trPr>
          <w:gridAfter w:val="1"/>
          <w:wAfter w:w="823" w:type="dxa"/>
          <w:trHeight w:val="57"/>
        </w:trPr>
        <w:tc>
          <w:tcPr>
            <w:tcW w:w="1037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11-й класс</w:t>
            </w:r>
          </w:p>
        </w:tc>
      </w:tr>
      <w:tr w:rsidR="001D4BAA" w:rsidRPr="009F4369" w:rsidTr="00E862EA">
        <w:trPr>
          <w:gridAfter w:val="2"/>
          <w:wAfter w:w="853" w:type="dxa"/>
          <w:trHeight w:val="360"/>
        </w:trPr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Региональные диагностические работы</w:t>
            </w:r>
          </w:p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(РДР)</w:t>
            </w:r>
            <w:r w:rsidRPr="009F4369">
              <w:rPr>
                <w:sz w:val="24"/>
                <w:szCs w:val="24"/>
              </w:rPr>
              <w:br/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1D4BAA" w:rsidRPr="009F4369" w:rsidTr="00E862EA">
        <w:trPr>
          <w:gridAfter w:val="2"/>
          <w:wAfter w:w="853" w:type="dxa"/>
          <w:trHeight w:val="330"/>
        </w:trPr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1D4BAA" w:rsidRPr="009F4369" w:rsidTr="00E862EA">
        <w:trPr>
          <w:trHeight w:val="57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Итоговое сочинение (изложение)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01.02 (по необходимости)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03.05 (по необходимости)</w:t>
            </w:r>
          </w:p>
        </w:tc>
        <w:tc>
          <w:tcPr>
            <w:tcW w:w="853" w:type="dxa"/>
            <w:gridSpan w:val="2"/>
          </w:tcPr>
          <w:p w:rsidR="001D4BAA" w:rsidRPr="009F4369" w:rsidRDefault="001D4BAA" w:rsidP="00E862EA">
            <w:pPr>
              <w:rPr>
                <w:sz w:val="24"/>
                <w:szCs w:val="24"/>
              </w:rPr>
            </w:pP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sz w:val="24"/>
                <w:szCs w:val="24"/>
                <w:lang w:val="ru-RU"/>
              </w:rPr>
              <w:br/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25.0</w:t>
            </w:r>
            <w:r w:rsidRPr="009F4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1D4BAA" w:rsidRPr="009F4369" w:rsidTr="00E862EA">
        <w:trPr>
          <w:gridAfter w:val="2"/>
          <w:wAfter w:w="853" w:type="dxa"/>
          <w:trHeight w:val="57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BAA" w:rsidRPr="009F4369" w:rsidRDefault="001D4BAA" w:rsidP="00E862EA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9F4369"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</w:tbl>
    <w:p w:rsidR="001D4BAA" w:rsidRPr="009F4369" w:rsidRDefault="001D4BAA" w:rsidP="001D4BAA">
      <w:pPr>
        <w:rPr>
          <w:sz w:val="24"/>
          <w:szCs w:val="24"/>
        </w:rPr>
      </w:pPr>
    </w:p>
    <w:p w:rsidR="001D4BAA" w:rsidRPr="00301030" w:rsidRDefault="001D4BA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D4BAA" w:rsidRPr="0030103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D4BAA"/>
    <w:rsid w:val="002D33B1"/>
    <w:rsid w:val="002D3591"/>
    <w:rsid w:val="00301030"/>
    <w:rsid w:val="003514A0"/>
    <w:rsid w:val="004F7E17"/>
    <w:rsid w:val="005A05CE"/>
    <w:rsid w:val="00646EB3"/>
    <w:rsid w:val="00653AF6"/>
    <w:rsid w:val="00B73A5A"/>
    <w:rsid w:val="00DA1D5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2BA39"/>
  <w15:docId w15:val="{61E4B378-961D-4E47-8035-D5D982C9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301030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a3">
    <w:name w:val="Цветовое выделение"/>
    <w:uiPriority w:val="99"/>
    <w:rsid w:val="00301030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301030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table" w:styleId="a5">
    <w:name w:val="Table Grid"/>
    <w:basedOn w:val="a1"/>
    <w:rsid w:val="00301030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D4BA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4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1438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4</cp:revision>
  <cp:lastPrinted>2024-11-22T12:25:00Z</cp:lastPrinted>
  <dcterms:created xsi:type="dcterms:W3CDTF">2011-11-02T04:15:00Z</dcterms:created>
  <dcterms:modified xsi:type="dcterms:W3CDTF">2024-11-22T12:26:00Z</dcterms:modified>
</cp:coreProperties>
</file>